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21AA" w:rsidRPr="00033FF2" w:rsidRDefault="000221AA" w:rsidP="000221AA">
      <w:pPr>
        <w:pStyle w:val="CRCoverPage"/>
        <w:tabs>
          <w:tab w:val="right" w:pos="9781"/>
        </w:tabs>
        <w:spacing w:after="0"/>
        <w:ind w:right="84"/>
        <w:rPr>
          <w:b/>
          <w:sz w:val="24"/>
        </w:rPr>
      </w:pPr>
      <w:r w:rsidRPr="00033FF2">
        <w:rPr>
          <w:b/>
          <w:sz w:val="24"/>
          <w:lang w:val="en-GB"/>
        </w:rPr>
        <w:t>3GPP TSG-SA3LI Meeting #</w:t>
      </w:r>
      <w:r>
        <w:rPr>
          <w:b/>
          <w:sz w:val="24"/>
        </w:rPr>
        <w:t>70</w:t>
      </w:r>
      <w:r w:rsidRPr="00033FF2">
        <w:rPr>
          <w:b/>
          <w:i/>
          <w:sz w:val="28"/>
          <w:lang w:val="en-GB"/>
        </w:rPr>
        <w:tab/>
      </w:r>
      <w:r w:rsidRPr="00EA3EB7">
        <w:rPr>
          <w:b/>
          <w:i/>
          <w:sz w:val="28"/>
          <w:lang w:val="en-GB"/>
        </w:rPr>
        <w:t>S3i1</w:t>
      </w:r>
      <w:r>
        <w:rPr>
          <w:b/>
          <w:i/>
          <w:sz w:val="28"/>
        </w:rPr>
        <w:t>80310</w:t>
      </w:r>
      <w:bookmarkStart w:id="0" w:name="_GoBack"/>
      <w:bookmarkEnd w:id="0"/>
    </w:p>
    <w:p w:rsidR="000221AA" w:rsidRPr="00033FF2" w:rsidRDefault="000221AA" w:rsidP="000221AA">
      <w:pPr>
        <w:pStyle w:val="CRCoverPage"/>
        <w:rPr>
          <w:b/>
          <w:sz w:val="16"/>
          <w:szCs w:val="16"/>
        </w:rPr>
      </w:pPr>
      <w:r>
        <w:rPr>
          <w:b/>
          <w:sz w:val="24"/>
        </w:rPr>
        <w:t>Lecce, Italy, 17-20 July 2018</w:t>
      </w:r>
    </w:p>
    <w:p w:rsidR="000221AA" w:rsidRDefault="000221AA" w:rsidP="000221AA">
      <w:pPr>
        <w:pStyle w:val="Header"/>
        <w:tabs>
          <w:tab w:val="right" w:pos="7088"/>
          <w:tab w:val="right" w:pos="9781"/>
        </w:tabs>
        <w:rPr>
          <w:rFonts w:cs="Arial"/>
          <w:b/>
          <w:bCs/>
          <w:sz w:val="22"/>
        </w:rPr>
      </w:pPr>
    </w:p>
    <w:p w:rsidR="005C5997" w:rsidRPr="009B611D" w:rsidRDefault="005C5997" w:rsidP="005C5997">
      <w:pPr>
        <w:pStyle w:val="Header"/>
        <w:tabs>
          <w:tab w:val="right" w:pos="9356"/>
        </w:tabs>
        <w:jc w:val="center"/>
      </w:pPr>
      <w:r w:rsidRPr="009B611D">
        <w:rPr>
          <w:noProof/>
          <w:lang w:eastAsia="en-GB"/>
        </w:rPr>
        <w:drawing>
          <wp:inline distT="0" distB="0" distL="0" distR="0" wp14:anchorId="6B546D64" wp14:editId="20F572D7">
            <wp:extent cx="660826" cy="660826"/>
            <wp:effectExtent l="19050" t="0" r="5924" b="0"/>
            <wp:docPr id="1" name="Picture 3"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59315" cy="659315"/>
                    </a:xfrm>
                    <a:prstGeom prst="rect">
                      <a:avLst/>
                    </a:prstGeom>
                    <a:noFill/>
                    <a:ln>
                      <a:noFill/>
                    </a:ln>
                  </pic:spPr>
                </pic:pic>
              </a:graphicData>
            </a:graphic>
          </wp:inline>
        </w:drawing>
      </w:r>
    </w:p>
    <w:p w:rsidR="005C5997" w:rsidRPr="009B611D" w:rsidRDefault="005C5997" w:rsidP="005C5997">
      <w:pPr>
        <w:pStyle w:val="Title"/>
        <w:jc w:val="center"/>
        <w:rPr>
          <w:lang w:val="en-GB"/>
        </w:rPr>
      </w:pPr>
      <w:r w:rsidRPr="009B611D">
        <w:rPr>
          <w:lang w:val="en-GB"/>
        </w:rPr>
        <w:t>Liaison Statement</w:t>
      </w:r>
    </w:p>
    <w:p w:rsidR="005C5997" w:rsidRPr="009B611D" w:rsidRDefault="005C5997" w:rsidP="005C5997">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762"/>
        <w:gridCol w:w="5954"/>
      </w:tblGrid>
      <w:tr w:rsidR="005C5997" w:rsidRPr="009B611D" w:rsidTr="00082E03">
        <w:trPr>
          <w:trHeight w:val="590"/>
          <w:tblHeader/>
        </w:trPr>
        <w:tc>
          <w:tcPr>
            <w:tcW w:w="3762" w:type="dxa"/>
            <w:tcBorders>
              <w:top w:val="single" w:sz="4" w:space="0" w:color="auto"/>
            </w:tcBorders>
            <w:shd w:val="clear" w:color="auto" w:fill="DE002B"/>
            <w:vAlign w:val="center"/>
          </w:tcPr>
          <w:p w:rsidR="005C5997" w:rsidRPr="009B611D" w:rsidRDefault="005C5997" w:rsidP="00082E03">
            <w:pPr>
              <w:pStyle w:val="TableHeader"/>
              <w:rPr>
                <w:lang w:val="en-GB"/>
              </w:rPr>
            </w:pPr>
            <w:r w:rsidRPr="009B611D">
              <w:rPr>
                <w:lang w:val="en-GB"/>
              </w:rPr>
              <w:t>Liaison Statement Title:</w:t>
            </w:r>
          </w:p>
        </w:tc>
        <w:tc>
          <w:tcPr>
            <w:tcW w:w="5954" w:type="dxa"/>
            <w:tcBorders>
              <w:top w:val="single" w:sz="4" w:space="0" w:color="auto"/>
            </w:tcBorders>
            <w:vAlign w:val="center"/>
          </w:tcPr>
          <w:p w:rsidR="005C5997" w:rsidRPr="005D1D4A" w:rsidRDefault="005D1D4A" w:rsidP="005D1D4A">
            <w:pPr>
              <w:spacing w:after="60"/>
              <w:ind w:left="1985" w:hanging="1985"/>
              <w:rPr>
                <w:rFonts w:ascii="Arial" w:hAnsi="Arial" w:cs="Arial"/>
                <w:bCs/>
                <w:color w:val="000000"/>
              </w:rPr>
            </w:pPr>
            <w:r>
              <w:rPr>
                <w:rFonts w:ascii="Arial" w:hAnsi="Arial" w:cs="Arial"/>
                <w:bCs/>
                <w:color w:val="000000"/>
              </w:rPr>
              <w:t>Use</w:t>
            </w:r>
            <w:r w:rsidRPr="004C7E74">
              <w:rPr>
                <w:rFonts w:ascii="Arial" w:hAnsi="Arial" w:cs="Arial"/>
                <w:bCs/>
                <w:color w:val="000000"/>
              </w:rPr>
              <w:t xml:space="preserve"> of </w:t>
            </w:r>
            <w:r>
              <w:rPr>
                <w:rFonts w:ascii="Arial" w:hAnsi="Arial" w:cs="Arial"/>
                <w:bCs/>
                <w:color w:val="000000"/>
              </w:rPr>
              <w:t>long-term identities for charging</w:t>
            </w:r>
            <w:r w:rsidRPr="004C7E74">
              <w:rPr>
                <w:rFonts w:ascii="Arial" w:hAnsi="Arial" w:cs="Arial"/>
                <w:bCs/>
                <w:color w:val="000000"/>
              </w:rPr>
              <w:t xml:space="preserve"> in the VPLMN</w:t>
            </w:r>
            <w:r>
              <w:rPr>
                <w:rFonts w:ascii="Arial" w:hAnsi="Arial" w:cs="Arial"/>
                <w:bCs/>
                <w:color w:val="000000"/>
              </w:rPr>
              <w:t xml:space="preserve"> for 5G</w:t>
            </w:r>
          </w:p>
        </w:tc>
      </w:tr>
      <w:tr w:rsidR="005C5997" w:rsidRPr="009B611D" w:rsidTr="00082E03">
        <w:trPr>
          <w:trHeight w:val="590"/>
          <w:tblHeader/>
        </w:trPr>
        <w:tc>
          <w:tcPr>
            <w:tcW w:w="3762" w:type="dxa"/>
            <w:tcBorders>
              <w:bottom w:val="single" w:sz="4" w:space="0" w:color="auto"/>
            </w:tcBorders>
            <w:shd w:val="clear" w:color="auto" w:fill="DE002B"/>
            <w:vAlign w:val="center"/>
          </w:tcPr>
          <w:p w:rsidR="005C5997" w:rsidRPr="009B611D" w:rsidRDefault="005C5997" w:rsidP="00082E03">
            <w:pPr>
              <w:pStyle w:val="TableHeader"/>
              <w:rPr>
                <w:lang w:val="en-GB"/>
              </w:rPr>
            </w:pPr>
            <w:r w:rsidRPr="009B611D">
              <w:rPr>
                <w:lang w:val="en-GB"/>
              </w:rPr>
              <w:t>Security Classification:</w:t>
            </w:r>
          </w:p>
        </w:tc>
        <w:tc>
          <w:tcPr>
            <w:tcW w:w="5954" w:type="dxa"/>
            <w:tcBorders>
              <w:bottom w:val="single" w:sz="4" w:space="0" w:color="auto"/>
            </w:tcBorders>
            <w:vAlign w:val="center"/>
          </w:tcPr>
          <w:p w:rsidR="005C5997" w:rsidRPr="009B611D" w:rsidRDefault="005C5997" w:rsidP="00082E03">
            <w:pPr>
              <w:pStyle w:val="TableText"/>
              <w:rPr>
                <w:sz w:val="20"/>
                <w:szCs w:val="22"/>
                <w:lang w:val="en-GB"/>
              </w:rPr>
            </w:pPr>
            <w:r>
              <w:rPr>
                <w:sz w:val="20"/>
                <w:szCs w:val="22"/>
                <w:lang w:val="en-GB"/>
              </w:rPr>
              <w:t>Non-c</w:t>
            </w:r>
            <w:r w:rsidRPr="009B611D">
              <w:rPr>
                <w:sz w:val="20"/>
                <w:szCs w:val="22"/>
                <w:lang w:val="en-GB"/>
              </w:rPr>
              <w:t>onfidential</w:t>
            </w:r>
          </w:p>
        </w:tc>
      </w:tr>
    </w:tbl>
    <w:p w:rsidR="005C5997" w:rsidRPr="009B611D" w:rsidRDefault="005C5997" w:rsidP="005C5997">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762"/>
        <w:gridCol w:w="2946"/>
        <w:gridCol w:w="3008"/>
      </w:tblGrid>
      <w:tr w:rsidR="005C5997" w:rsidRPr="009B611D" w:rsidTr="00082E03">
        <w:trPr>
          <w:trHeight w:val="130"/>
          <w:tblHeader/>
        </w:trPr>
        <w:tc>
          <w:tcPr>
            <w:tcW w:w="9716" w:type="dxa"/>
            <w:gridSpan w:val="3"/>
            <w:tcBorders>
              <w:top w:val="single" w:sz="4" w:space="0" w:color="auto"/>
            </w:tcBorders>
            <w:shd w:val="clear" w:color="auto" w:fill="DE002B"/>
            <w:vAlign w:val="center"/>
          </w:tcPr>
          <w:p w:rsidR="005C5997" w:rsidRPr="009B611D" w:rsidRDefault="005C5997" w:rsidP="00082E03">
            <w:pPr>
              <w:pStyle w:val="TableHeader"/>
              <w:rPr>
                <w:lang w:val="en-GB"/>
              </w:rPr>
            </w:pPr>
            <w:r w:rsidRPr="009B611D">
              <w:rPr>
                <w:lang w:val="en-GB"/>
              </w:rPr>
              <w:t>Source Meeting Information</w:t>
            </w:r>
          </w:p>
        </w:tc>
      </w:tr>
      <w:tr w:rsidR="005C5997" w:rsidRPr="009B611D" w:rsidTr="00082E03">
        <w:tblPrEx>
          <w:tblBorders>
            <w:insideH w:val="single" w:sz="4" w:space="0" w:color="auto"/>
            <w:insideV w:val="single" w:sz="4" w:space="0" w:color="auto"/>
          </w:tblBorders>
          <w:tblLook w:val="0000" w:firstRow="0" w:lastRow="0" w:firstColumn="0" w:lastColumn="0" w:noHBand="0" w:noVBand="0"/>
        </w:tblPrEx>
        <w:trPr>
          <w:tblHeader/>
        </w:trPr>
        <w:tc>
          <w:tcPr>
            <w:tcW w:w="3762" w:type="dxa"/>
            <w:shd w:val="clear" w:color="auto" w:fill="D9D9D9"/>
          </w:tcPr>
          <w:p w:rsidR="005C5997" w:rsidRPr="009B611D" w:rsidRDefault="005C5997" w:rsidP="00082E03">
            <w:pPr>
              <w:pStyle w:val="TableText"/>
              <w:rPr>
                <w:sz w:val="20"/>
                <w:szCs w:val="22"/>
                <w:lang w:val="en-GB"/>
              </w:rPr>
            </w:pPr>
            <w:r w:rsidRPr="009B611D">
              <w:rPr>
                <w:sz w:val="20"/>
                <w:szCs w:val="22"/>
                <w:lang w:val="en-GB"/>
              </w:rPr>
              <w:t>Meeting Number</w:t>
            </w:r>
          </w:p>
        </w:tc>
        <w:tc>
          <w:tcPr>
            <w:tcW w:w="2946" w:type="dxa"/>
            <w:shd w:val="clear" w:color="auto" w:fill="D9D9D9"/>
          </w:tcPr>
          <w:p w:rsidR="005C5997" w:rsidRPr="009B611D" w:rsidRDefault="005C5997" w:rsidP="00082E03">
            <w:pPr>
              <w:pStyle w:val="TableText"/>
              <w:rPr>
                <w:sz w:val="20"/>
                <w:szCs w:val="22"/>
                <w:lang w:val="en-GB"/>
              </w:rPr>
            </w:pPr>
            <w:r w:rsidRPr="009B611D">
              <w:rPr>
                <w:sz w:val="20"/>
                <w:szCs w:val="22"/>
                <w:lang w:val="en-GB"/>
              </w:rPr>
              <w:t>Meeting Date</w:t>
            </w:r>
          </w:p>
        </w:tc>
        <w:tc>
          <w:tcPr>
            <w:tcW w:w="3008" w:type="dxa"/>
            <w:shd w:val="clear" w:color="auto" w:fill="D9D9D9"/>
          </w:tcPr>
          <w:p w:rsidR="005C5997" w:rsidRPr="009B611D" w:rsidRDefault="005C5997" w:rsidP="00082E03">
            <w:pPr>
              <w:pStyle w:val="TableText"/>
              <w:rPr>
                <w:sz w:val="20"/>
                <w:szCs w:val="22"/>
                <w:lang w:val="en-GB"/>
              </w:rPr>
            </w:pPr>
            <w:r w:rsidRPr="009B611D">
              <w:rPr>
                <w:sz w:val="20"/>
                <w:szCs w:val="22"/>
                <w:lang w:val="en-GB"/>
              </w:rPr>
              <w:t>Meeting Location</w:t>
            </w:r>
          </w:p>
        </w:tc>
      </w:tr>
      <w:tr w:rsidR="005C5997" w:rsidRPr="009B611D" w:rsidTr="00082E03">
        <w:tblPrEx>
          <w:tblBorders>
            <w:insideH w:val="single" w:sz="4" w:space="0" w:color="auto"/>
            <w:insideV w:val="single" w:sz="4" w:space="0" w:color="auto"/>
          </w:tblBorders>
          <w:tblLook w:val="0000" w:firstRow="0" w:lastRow="0" w:firstColumn="0" w:lastColumn="0" w:noHBand="0" w:noVBand="0"/>
        </w:tblPrEx>
        <w:trPr>
          <w:tblHeader/>
        </w:trPr>
        <w:tc>
          <w:tcPr>
            <w:tcW w:w="3762" w:type="dxa"/>
          </w:tcPr>
          <w:p w:rsidR="005C5997" w:rsidRPr="009B611D" w:rsidRDefault="005C5997" w:rsidP="005D1D4A">
            <w:pPr>
              <w:pStyle w:val="TableText"/>
              <w:rPr>
                <w:color w:val="000000"/>
                <w:sz w:val="20"/>
                <w:szCs w:val="22"/>
                <w:lang w:val="en-GB"/>
              </w:rPr>
            </w:pPr>
            <w:r>
              <w:rPr>
                <w:color w:val="000000"/>
                <w:sz w:val="20"/>
                <w:szCs w:val="22"/>
                <w:lang w:val="en-GB"/>
              </w:rPr>
              <w:t>FSAG#</w:t>
            </w:r>
            <w:r w:rsidR="005D1D4A">
              <w:rPr>
                <w:color w:val="000000"/>
                <w:sz w:val="20"/>
                <w:szCs w:val="22"/>
                <w:lang w:val="en-GB"/>
              </w:rPr>
              <w:t>60</w:t>
            </w:r>
          </w:p>
        </w:tc>
        <w:tc>
          <w:tcPr>
            <w:tcW w:w="2946" w:type="dxa"/>
          </w:tcPr>
          <w:p w:rsidR="005C5997" w:rsidRPr="009B611D" w:rsidRDefault="005C5997" w:rsidP="005D1D4A">
            <w:pPr>
              <w:pStyle w:val="TableText"/>
              <w:rPr>
                <w:color w:val="000000"/>
                <w:sz w:val="20"/>
                <w:szCs w:val="22"/>
                <w:lang w:val="en-GB"/>
              </w:rPr>
            </w:pPr>
            <w:r>
              <w:rPr>
                <w:color w:val="000000"/>
                <w:sz w:val="20"/>
                <w:szCs w:val="22"/>
                <w:lang w:val="en-GB"/>
              </w:rPr>
              <w:t>2</w:t>
            </w:r>
            <w:r w:rsidR="005D1D4A">
              <w:rPr>
                <w:color w:val="000000"/>
                <w:sz w:val="20"/>
                <w:szCs w:val="22"/>
                <w:lang w:val="en-GB"/>
              </w:rPr>
              <w:t>9</w:t>
            </w:r>
            <w:r w:rsidR="005D1D4A" w:rsidRPr="005D1D4A">
              <w:rPr>
                <w:color w:val="000000"/>
                <w:sz w:val="20"/>
                <w:szCs w:val="22"/>
                <w:vertAlign w:val="superscript"/>
                <w:lang w:val="en-GB"/>
              </w:rPr>
              <w:t>th</w:t>
            </w:r>
            <w:r w:rsidR="005D1D4A">
              <w:rPr>
                <w:color w:val="000000"/>
                <w:sz w:val="20"/>
                <w:szCs w:val="22"/>
                <w:lang w:val="en-GB"/>
              </w:rPr>
              <w:t xml:space="preserve"> May </w:t>
            </w:r>
            <w:r>
              <w:rPr>
                <w:color w:val="000000"/>
                <w:sz w:val="20"/>
                <w:szCs w:val="22"/>
                <w:lang w:val="en-GB"/>
              </w:rPr>
              <w:t>201</w:t>
            </w:r>
            <w:r w:rsidR="005D1D4A">
              <w:rPr>
                <w:color w:val="000000"/>
                <w:sz w:val="20"/>
                <w:szCs w:val="22"/>
                <w:lang w:val="en-GB"/>
              </w:rPr>
              <w:t>8</w:t>
            </w:r>
          </w:p>
        </w:tc>
        <w:tc>
          <w:tcPr>
            <w:tcW w:w="3008" w:type="dxa"/>
          </w:tcPr>
          <w:p w:rsidR="005C5997" w:rsidRPr="009B611D" w:rsidRDefault="005D1D4A" w:rsidP="00082E03">
            <w:pPr>
              <w:pStyle w:val="TableText"/>
              <w:rPr>
                <w:color w:val="000000"/>
                <w:sz w:val="20"/>
                <w:szCs w:val="22"/>
                <w:lang w:val="en-GB"/>
              </w:rPr>
            </w:pPr>
            <w:r>
              <w:rPr>
                <w:color w:val="000000"/>
                <w:sz w:val="20"/>
                <w:szCs w:val="22"/>
                <w:lang w:val="en-GB"/>
              </w:rPr>
              <w:t>Conference call</w:t>
            </w:r>
          </w:p>
        </w:tc>
      </w:tr>
    </w:tbl>
    <w:p w:rsidR="005C5997" w:rsidRPr="009B611D" w:rsidRDefault="005C5997" w:rsidP="005C5997">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762"/>
        <w:gridCol w:w="2552"/>
        <w:gridCol w:w="3402"/>
      </w:tblGrid>
      <w:tr w:rsidR="005C5997" w:rsidRPr="009B611D" w:rsidTr="00082E03">
        <w:trPr>
          <w:trHeight w:val="190"/>
          <w:tblHeader/>
        </w:trPr>
        <w:tc>
          <w:tcPr>
            <w:tcW w:w="9716" w:type="dxa"/>
            <w:gridSpan w:val="3"/>
            <w:tcBorders>
              <w:top w:val="single" w:sz="4" w:space="0" w:color="auto"/>
            </w:tcBorders>
            <w:shd w:val="clear" w:color="auto" w:fill="DE002B"/>
            <w:vAlign w:val="center"/>
          </w:tcPr>
          <w:p w:rsidR="005C5997" w:rsidRPr="009B611D" w:rsidRDefault="005C5997" w:rsidP="00082E03">
            <w:pPr>
              <w:pStyle w:val="TableHeader"/>
              <w:rPr>
                <w:lang w:val="en-GB"/>
              </w:rPr>
            </w:pPr>
            <w:r w:rsidRPr="009B611D">
              <w:rPr>
                <w:lang w:val="en-GB"/>
              </w:rPr>
              <w:t>Document Details</w:t>
            </w:r>
          </w:p>
        </w:tc>
      </w:tr>
      <w:tr w:rsidR="005C5997" w:rsidRPr="009B611D" w:rsidTr="00082E03">
        <w:tblPrEx>
          <w:tblBorders>
            <w:insideH w:val="single" w:sz="4" w:space="0" w:color="auto"/>
            <w:insideV w:val="single" w:sz="4" w:space="0" w:color="auto"/>
          </w:tblBorders>
          <w:tblLook w:val="0000" w:firstRow="0" w:lastRow="0" w:firstColumn="0" w:lastColumn="0" w:noHBand="0" w:noVBand="0"/>
        </w:tblPrEx>
        <w:trPr>
          <w:tblHeader/>
        </w:trPr>
        <w:tc>
          <w:tcPr>
            <w:tcW w:w="3762" w:type="dxa"/>
            <w:shd w:val="clear" w:color="auto" w:fill="D9D9D9"/>
          </w:tcPr>
          <w:p w:rsidR="005C5997" w:rsidRPr="009B611D" w:rsidRDefault="005C5997" w:rsidP="00082E03">
            <w:pPr>
              <w:pStyle w:val="TableText"/>
              <w:rPr>
                <w:sz w:val="20"/>
                <w:szCs w:val="22"/>
                <w:lang w:val="en-GB"/>
              </w:rPr>
            </w:pPr>
            <w:r w:rsidRPr="009B611D">
              <w:rPr>
                <w:sz w:val="20"/>
                <w:szCs w:val="22"/>
                <w:lang w:val="en-GB"/>
              </w:rPr>
              <w:t>Document Number:</w:t>
            </w:r>
          </w:p>
        </w:tc>
        <w:tc>
          <w:tcPr>
            <w:tcW w:w="2552" w:type="dxa"/>
            <w:shd w:val="clear" w:color="auto" w:fill="D9D9D9"/>
          </w:tcPr>
          <w:p w:rsidR="005C5997" w:rsidRPr="009B611D" w:rsidRDefault="005C5997" w:rsidP="00082E03">
            <w:pPr>
              <w:pStyle w:val="TableText"/>
              <w:rPr>
                <w:sz w:val="20"/>
                <w:szCs w:val="22"/>
                <w:lang w:val="en-GB"/>
              </w:rPr>
            </w:pPr>
            <w:r w:rsidRPr="009B611D">
              <w:rPr>
                <w:sz w:val="20"/>
                <w:szCs w:val="22"/>
                <w:lang w:val="en-GB"/>
              </w:rPr>
              <w:t>Creation Date:</w:t>
            </w:r>
          </w:p>
        </w:tc>
        <w:tc>
          <w:tcPr>
            <w:tcW w:w="3402" w:type="dxa"/>
            <w:shd w:val="clear" w:color="auto" w:fill="D9D9D9"/>
          </w:tcPr>
          <w:p w:rsidR="005C5997" w:rsidRPr="009B611D" w:rsidRDefault="005C5997" w:rsidP="00082E03">
            <w:pPr>
              <w:pStyle w:val="TableText"/>
              <w:rPr>
                <w:sz w:val="20"/>
                <w:szCs w:val="22"/>
                <w:lang w:val="en-GB"/>
              </w:rPr>
            </w:pPr>
            <w:r w:rsidRPr="009B611D">
              <w:rPr>
                <w:sz w:val="20"/>
                <w:szCs w:val="22"/>
                <w:lang w:val="en-GB"/>
              </w:rPr>
              <w:t>Document Authors:</w:t>
            </w:r>
          </w:p>
        </w:tc>
      </w:tr>
      <w:tr w:rsidR="005C5997" w:rsidRPr="005809FE" w:rsidTr="00082E03">
        <w:tblPrEx>
          <w:tblBorders>
            <w:insideH w:val="single" w:sz="4" w:space="0" w:color="auto"/>
            <w:insideV w:val="single" w:sz="4" w:space="0" w:color="auto"/>
          </w:tblBorders>
          <w:tblLook w:val="0000" w:firstRow="0" w:lastRow="0" w:firstColumn="0" w:lastColumn="0" w:noHBand="0" w:noVBand="0"/>
        </w:tblPrEx>
        <w:trPr>
          <w:tblHeader/>
        </w:trPr>
        <w:tc>
          <w:tcPr>
            <w:tcW w:w="3762" w:type="dxa"/>
          </w:tcPr>
          <w:p w:rsidR="005C5997" w:rsidRPr="009B611D" w:rsidRDefault="005C5997" w:rsidP="005D1D4A">
            <w:pPr>
              <w:pStyle w:val="TableText"/>
              <w:rPr>
                <w:sz w:val="20"/>
                <w:szCs w:val="22"/>
                <w:highlight w:val="yellow"/>
                <w:lang w:val="en-GB"/>
              </w:rPr>
            </w:pPr>
            <w:r>
              <w:rPr>
                <w:color w:val="000000"/>
                <w:sz w:val="20"/>
                <w:szCs w:val="22"/>
                <w:lang w:val="en-GB"/>
              </w:rPr>
              <w:t xml:space="preserve">FSAG Doc </w:t>
            </w:r>
            <w:r w:rsidR="005D1D4A">
              <w:rPr>
                <w:color w:val="000000"/>
                <w:sz w:val="20"/>
                <w:szCs w:val="22"/>
                <w:lang w:val="en-GB"/>
              </w:rPr>
              <w:t>6</w:t>
            </w:r>
            <w:r>
              <w:rPr>
                <w:color w:val="000000"/>
                <w:sz w:val="20"/>
                <w:szCs w:val="22"/>
                <w:lang w:val="en-GB"/>
              </w:rPr>
              <w:t>0_0</w:t>
            </w:r>
            <w:r w:rsidR="005D1D4A">
              <w:rPr>
                <w:color w:val="000000"/>
                <w:sz w:val="20"/>
                <w:szCs w:val="22"/>
                <w:lang w:val="en-GB"/>
              </w:rPr>
              <w:t>02</w:t>
            </w:r>
          </w:p>
        </w:tc>
        <w:tc>
          <w:tcPr>
            <w:tcW w:w="2552" w:type="dxa"/>
          </w:tcPr>
          <w:p w:rsidR="005C5997" w:rsidRPr="009B611D" w:rsidRDefault="005D1D4A" w:rsidP="005D1D4A">
            <w:pPr>
              <w:pStyle w:val="TableText"/>
              <w:rPr>
                <w:sz w:val="20"/>
                <w:szCs w:val="22"/>
                <w:lang w:val="en-GB"/>
              </w:rPr>
            </w:pPr>
            <w:r>
              <w:rPr>
                <w:sz w:val="20"/>
                <w:szCs w:val="22"/>
                <w:lang w:val="en-GB"/>
              </w:rPr>
              <w:t>17</w:t>
            </w:r>
            <w:r w:rsidRPr="005D1D4A">
              <w:rPr>
                <w:sz w:val="20"/>
                <w:szCs w:val="22"/>
                <w:vertAlign w:val="superscript"/>
                <w:lang w:val="en-GB"/>
              </w:rPr>
              <w:t>th</w:t>
            </w:r>
            <w:r>
              <w:rPr>
                <w:sz w:val="20"/>
                <w:szCs w:val="22"/>
                <w:lang w:val="en-GB"/>
              </w:rPr>
              <w:t xml:space="preserve"> April </w:t>
            </w:r>
            <w:r w:rsidR="005C5997">
              <w:rPr>
                <w:sz w:val="20"/>
                <w:szCs w:val="22"/>
                <w:lang w:val="en-GB"/>
              </w:rPr>
              <w:t>201</w:t>
            </w:r>
            <w:r>
              <w:rPr>
                <w:sz w:val="20"/>
                <w:szCs w:val="22"/>
                <w:lang w:val="en-GB"/>
              </w:rPr>
              <w:t>8</w:t>
            </w:r>
          </w:p>
        </w:tc>
        <w:tc>
          <w:tcPr>
            <w:tcW w:w="3402" w:type="dxa"/>
          </w:tcPr>
          <w:p w:rsidR="005C5997" w:rsidRPr="00175517" w:rsidRDefault="005D1D4A" w:rsidP="005D1D4A">
            <w:pPr>
              <w:pStyle w:val="TableText"/>
              <w:rPr>
                <w:sz w:val="20"/>
                <w:szCs w:val="22"/>
                <w:lang w:val="fr-FR"/>
              </w:rPr>
            </w:pPr>
            <w:r>
              <w:rPr>
                <w:sz w:val="20"/>
                <w:szCs w:val="22"/>
                <w:lang w:val="fr-FR"/>
              </w:rPr>
              <w:t>James Moran</w:t>
            </w:r>
            <w:r w:rsidR="005C5997">
              <w:rPr>
                <w:sz w:val="20"/>
                <w:szCs w:val="22"/>
                <w:lang w:val="fr-FR"/>
              </w:rPr>
              <w:t xml:space="preserve">, </w:t>
            </w:r>
            <w:r>
              <w:rPr>
                <w:sz w:val="20"/>
                <w:szCs w:val="22"/>
                <w:lang w:val="fr-FR"/>
              </w:rPr>
              <w:t>GSMA</w:t>
            </w:r>
          </w:p>
        </w:tc>
      </w:tr>
      <w:tr w:rsidR="005C5997" w:rsidRPr="009B611D" w:rsidTr="00082E03">
        <w:tblPrEx>
          <w:tblBorders>
            <w:insideH w:val="single" w:sz="4" w:space="0" w:color="auto"/>
            <w:insideV w:val="single" w:sz="4" w:space="0" w:color="auto"/>
          </w:tblBorders>
          <w:tblLook w:val="0000" w:firstRow="0" w:lastRow="0" w:firstColumn="0" w:lastColumn="0" w:noHBand="0" w:noVBand="0"/>
        </w:tblPrEx>
        <w:trPr>
          <w:tblHeader/>
        </w:trPr>
        <w:tc>
          <w:tcPr>
            <w:tcW w:w="3762" w:type="dxa"/>
            <w:shd w:val="clear" w:color="auto" w:fill="D9D9D9"/>
          </w:tcPr>
          <w:p w:rsidR="005C5997" w:rsidRPr="009B611D" w:rsidRDefault="005C5997" w:rsidP="00082E03">
            <w:pPr>
              <w:pStyle w:val="TableText"/>
              <w:rPr>
                <w:sz w:val="20"/>
                <w:szCs w:val="22"/>
                <w:lang w:val="en-GB"/>
              </w:rPr>
            </w:pPr>
            <w:r w:rsidRPr="009B611D">
              <w:rPr>
                <w:sz w:val="20"/>
                <w:szCs w:val="22"/>
                <w:lang w:val="en-GB"/>
              </w:rPr>
              <w:t>Originating GSMA Source:</w:t>
            </w:r>
          </w:p>
        </w:tc>
        <w:tc>
          <w:tcPr>
            <w:tcW w:w="2552" w:type="dxa"/>
            <w:shd w:val="clear" w:color="auto" w:fill="D9D9D9"/>
          </w:tcPr>
          <w:p w:rsidR="005C5997" w:rsidRPr="009B611D" w:rsidRDefault="005C5997" w:rsidP="00082E03">
            <w:pPr>
              <w:pStyle w:val="TableText"/>
              <w:rPr>
                <w:sz w:val="20"/>
                <w:szCs w:val="22"/>
                <w:lang w:val="en-GB"/>
              </w:rPr>
            </w:pPr>
            <w:r w:rsidRPr="009B611D">
              <w:rPr>
                <w:sz w:val="20"/>
                <w:szCs w:val="22"/>
                <w:lang w:val="en-GB"/>
              </w:rPr>
              <w:t>Deadline for response:</w:t>
            </w:r>
          </w:p>
        </w:tc>
        <w:tc>
          <w:tcPr>
            <w:tcW w:w="3402" w:type="dxa"/>
            <w:shd w:val="clear" w:color="auto" w:fill="D9D9D9"/>
          </w:tcPr>
          <w:p w:rsidR="005C5997" w:rsidRPr="009B611D" w:rsidRDefault="005C5997" w:rsidP="00082E03">
            <w:pPr>
              <w:pStyle w:val="TableText"/>
              <w:rPr>
                <w:sz w:val="20"/>
                <w:szCs w:val="22"/>
                <w:lang w:val="en-GB"/>
              </w:rPr>
            </w:pPr>
            <w:r w:rsidRPr="009B611D">
              <w:rPr>
                <w:sz w:val="20"/>
                <w:szCs w:val="22"/>
                <w:lang w:val="en-GB"/>
              </w:rPr>
              <w:t>Liaison Statement Contact</w:t>
            </w:r>
          </w:p>
        </w:tc>
      </w:tr>
      <w:tr w:rsidR="005C5997" w:rsidRPr="00065E2A" w:rsidTr="00082E03">
        <w:tblPrEx>
          <w:tblBorders>
            <w:insideH w:val="single" w:sz="4" w:space="0" w:color="auto"/>
            <w:insideV w:val="single" w:sz="4" w:space="0" w:color="auto"/>
          </w:tblBorders>
          <w:tblLook w:val="0000" w:firstRow="0" w:lastRow="0" w:firstColumn="0" w:lastColumn="0" w:noHBand="0" w:noVBand="0"/>
        </w:tblPrEx>
        <w:trPr>
          <w:tblHeader/>
        </w:trPr>
        <w:tc>
          <w:tcPr>
            <w:tcW w:w="3762" w:type="dxa"/>
          </w:tcPr>
          <w:p w:rsidR="005C5997" w:rsidRPr="009B611D" w:rsidRDefault="005C5997" w:rsidP="00082E03">
            <w:pPr>
              <w:pStyle w:val="TableText"/>
              <w:rPr>
                <w:color w:val="000000"/>
                <w:sz w:val="20"/>
                <w:szCs w:val="22"/>
                <w:lang w:val="en-GB"/>
              </w:rPr>
            </w:pPr>
            <w:r>
              <w:rPr>
                <w:color w:val="000000"/>
                <w:sz w:val="20"/>
                <w:szCs w:val="22"/>
                <w:lang w:val="en-GB"/>
              </w:rPr>
              <w:t>Fraud and Security Architecture Group</w:t>
            </w:r>
          </w:p>
        </w:tc>
        <w:tc>
          <w:tcPr>
            <w:tcW w:w="2552" w:type="dxa"/>
          </w:tcPr>
          <w:p w:rsidR="005C5997" w:rsidRPr="009B611D" w:rsidRDefault="005D1D4A" w:rsidP="005D1D4A">
            <w:pPr>
              <w:pStyle w:val="TableText"/>
              <w:rPr>
                <w:color w:val="000000"/>
                <w:sz w:val="20"/>
                <w:szCs w:val="22"/>
                <w:lang w:val="en-GB"/>
              </w:rPr>
            </w:pPr>
            <w:r>
              <w:rPr>
                <w:color w:val="000000"/>
                <w:sz w:val="20"/>
                <w:szCs w:val="22"/>
                <w:lang w:val="en-GB"/>
              </w:rPr>
              <w:t>N/A</w:t>
            </w:r>
          </w:p>
        </w:tc>
        <w:tc>
          <w:tcPr>
            <w:tcW w:w="3402" w:type="dxa"/>
          </w:tcPr>
          <w:p w:rsidR="005C5997" w:rsidRPr="00065E2A" w:rsidRDefault="005C5997" w:rsidP="00082E03">
            <w:pPr>
              <w:pStyle w:val="TableText"/>
              <w:rPr>
                <w:color w:val="000000"/>
                <w:sz w:val="20"/>
                <w:szCs w:val="22"/>
                <w:lang w:val="fr-FR"/>
              </w:rPr>
            </w:pPr>
            <w:r w:rsidRPr="00065E2A">
              <w:rPr>
                <w:rStyle w:val="PlaceholderText"/>
                <w:color w:val="000000"/>
                <w:sz w:val="20"/>
                <w:szCs w:val="22"/>
                <w:lang w:val="fr-FR"/>
              </w:rPr>
              <w:t xml:space="preserve">James Moran, </w:t>
            </w:r>
            <w:hyperlink r:id="rId6" w:history="1">
              <w:r w:rsidRPr="007A6338">
                <w:rPr>
                  <w:rStyle w:val="Hyperlink"/>
                  <w:sz w:val="20"/>
                  <w:szCs w:val="22"/>
                  <w:lang w:val="fr-FR"/>
                </w:rPr>
                <w:t>jmoran@gsma.com</w:t>
              </w:r>
            </w:hyperlink>
            <w:r>
              <w:rPr>
                <w:rStyle w:val="PlaceholderText"/>
                <w:color w:val="000000"/>
                <w:sz w:val="20"/>
                <w:szCs w:val="22"/>
                <w:lang w:val="fr-FR"/>
              </w:rPr>
              <w:t xml:space="preserve"> </w:t>
            </w:r>
          </w:p>
        </w:tc>
      </w:tr>
    </w:tbl>
    <w:p w:rsidR="005C5997" w:rsidRPr="00065E2A" w:rsidRDefault="005C5997" w:rsidP="005C5997">
      <w:pPr>
        <w:pStyle w:val="NormalParagraph"/>
        <w:rPr>
          <w:lang w:val="fr-FR"/>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762"/>
        <w:gridCol w:w="5954"/>
      </w:tblGrid>
      <w:tr w:rsidR="005C5997" w:rsidRPr="009B611D" w:rsidTr="00082E03">
        <w:trPr>
          <w:trHeight w:val="214"/>
          <w:tblHeader/>
        </w:trPr>
        <w:tc>
          <w:tcPr>
            <w:tcW w:w="9716" w:type="dxa"/>
            <w:gridSpan w:val="2"/>
            <w:tcBorders>
              <w:top w:val="single" w:sz="4" w:space="0" w:color="auto"/>
            </w:tcBorders>
            <w:shd w:val="clear" w:color="auto" w:fill="DE002B"/>
            <w:vAlign w:val="center"/>
          </w:tcPr>
          <w:p w:rsidR="005C5997" w:rsidRPr="009B611D" w:rsidRDefault="005C5997" w:rsidP="00082E03">
            <w:pPr>
              <w:pStyle w:val="TableHeader"/>
              <w:rPr>
                <w:lang w:val="en-GB"/>
              </w:rPr>
            </w:pPr>
            <w:r w:rsidRPr="009B611D">
              <w:rPr>
                <w:lang w:val="en-GB"/>
              </w:rPr>
              <w:t>Action Required by Recipient</w:t>
            </w:r>
          </w:p>
        </w:tc>
      </w:tr>
      <w:tr w:rsidR="005C5997" w:rsidRPr="009B611D" w:rsidTr="00082E03">
        <w:trPr>
          <w:tblHeader/>
        </w:trPr>
        <w:tc>
          <w:tcPr>
            <w:tcW w:w="3762" w:type="dxa"/>
            <w:tcBorders>
              <w:top w:val="single" w:sz="4" w:space="0" w:color="auto"/>
              <w:bottom w:val="single" w:sz="4" w:space="0" w:color="auto"/>
              <w:right w:val="single" w:sz="4" w:space="0" w:color="auto"/>
            </w:tcBorders>
            <w:shd w:val="clear" w:color="auto" w:fill="D9D9D9"/>
          </w:tcPr>
          <w:p w:rsidR="005C5997" w:rsidRPr="009B611D" w:rsidRDefault="005C5997" w:rsidP="00082E03">
            <w:pPr>
              <w:pStyle w:val="TableText"/>
              <w:rPr>
                <w:sz w:val="20"/>
                <w:szCs w:val="22"/>
                <w:lang w:val="en-GB"/>
              </w:rPr>
            </w:pPr>
            <w:r w:rsidRPr="009B611D">
              <w:rPr>
                <w:sz w:val="20"/>
                <w:szCs w:val="22"/>
                <w:lang w:val="en-GB"/>
              </w:rPr>
              <w:t>Internal Recipients:</w:t>
            </w:r>
          </w:p>
        </w:tc>
        <w:tc>
          <w:tcPr>
            <w:tcW w:w="5954" w:type="dxa"/>
            <w:tcBorders>
              <w:top w:val="single" w:sz="4" w:space="0" w:color="auto"/>
              <w:left w:val="single" w:sz="4" w:space="0" w:color="auto"/>
              <w:bottom w:val="single" w:sz="4" w:space="0" w:color="auto"/>
            </w:tcBorders>
          </w:tcPr>
          <w:p w:rsidR="005C5997" w:rsidRPr="009B611D" w:rsidRDefault="005C5997" w:rsidP="00082E03">
            <w:pPr>
              <w:pStyle w:val="TableText"/>
              <w:rPr>
                <w:color w:val="000000"/>
                <w:sz w:val="20"/>
                <w:szCs w:val="22"/>
                <w:lang w:val="en-GB"/>
              </w:rPr>
            </w:pPr>
          </w:p>
        </w:tc>
      </w:tr>
      <w:tr w:rsidR="005C5997" w:rsidRPr="009B611D" w:rsidTr="00082E03">
        <w:trPr>
          <w:tblHeader/>
        </w:trPr>
        <w:tc>
          <w:tcPr>
            <w:tcW w:w="3762" w:type="dxa"/>
            <w:tcBorders>
              <w:top w:val="single" w:sz="4" w:space="0" w:color="auto"/>
              <w:bottom w:val="single" w:sz="4" w:space="0" w:color="auto"/>
              <w:right w:val="single" w:sz="4" w:space="0" w:color="auto"/>
            </w:tcBorders>
            <w:shd w:val="clear" w:color="auto" w:fill="D9D9D9"/>
          </w:tcPr>
          <w:p w:rsidR="005C5997" w:rsidRPr="009B611D" w:rsidRDefault="005C5997" w:rsidP="00082E03">
            <w:pPr>
              <w:pStyle w:val="TableText"/>
              <w:rPr>
                <w:sz w:val="20"/>
                <w:szCs w:val="22"/>
                <w:lang w:val="en-GB"/>
              </w:rPr>
            </w:pPr>
            <w:r w:rsidRPr="009B611D">
              <w:rPr>
                <w:sz w:val="20"/>
                <w:szCs w:val="22"/>
                <w:lang w:val="en-GB"/>
              </w:rPr>
              <w:t>External Recipients:</w:t>
            </w:r>
          </w:p>
        </w:tc>
        <w:tc>
          <w:tcPr>
            <w:tcW w:w="5954" w:type="dxa"/>
            <w:tcBorders>
              <w:top w:val="single" w:sz="4" w:space="0" w:color="auto"/>
              <w:left w:val="single" w:sz="4" w:space="0" w:color="auto"/>
              <w:bottom w:val="single" w:sz="4" w:space="0" w:color="auto"/>
            </w:tcBorders>
          </w:tcPr>
          <w:p w:rsidR="005C5997" w:rsidRPr="007A5C11" w:rsidRDefault="005C5997" w:rsidP="00082E03">
            <w:pPr>
              <w:pStyle w:val="TableText"/>
              <w:rPr>
                <w:color w:val="000000"/>
                <w:sz w:val="20"/>
                <w:szCs w:val="22"/>
                <w:lang w:val="en-GB"/>
              </w:rPr>
            </w:pPr>
          </w:p>
        </w:tc>
      </w:tr>
    </w:tbl>
    <w:p w:rsidR="005C5997" w:rsidRPr="00065E2A" w:rsidRDefault="005C5997" w:rsidP="005C5997">
      <w:pPr>
        <w:pStyle w:val="NormalParagraph"/>
        <w:rPr>
          <w:lang w:val="fr-FR"/>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762"/>
        <w:gridCol w:w="5954"/>
      </w:tblGrid>
      <w:tr w:rsidR="005C5997" w:rsidRPr="009B611D" w:rsidTr="00082E03">
        <w:trPr>
          <w:trHeight w:val="214"/>
          <w:tblHeader/>
        </w:trPr>
        <w:tc>
          <w:tcPr>
            <w:tcW w:w="9716" w:type="dxa"/>
            <w:gridSpan w:val="2"/>
            <w:tcBorders>
              <w:top w:val="single" w:sz="4" w:space="0" w:color="auto"/>
            </w:tcBorders>
            <w:shd w:val="clear" w:color="auto" w:fill="DE002B"/>
            <w:vAlign w:val="center"/>
          </w:tcPr>
          <w:p w:rsidR="005C5997" w:rsidRPr="009B611D" w:rsidRDefault="005C5997" w:rsidP="00082E03">
            <w:pPr>
              <w:pStyle w:val="TableHeader"/>
              <w:rPr>
                <w:lang w:val="en-GB"/>
              </w:rPr>
            </w:pPr>
            <w:r>
              <w:rPr>
                <w:lang w:val="en-GB"/>
              </w:rPr>
              <w:t>For Information</w:t>
            </w:r>
          </w:p>
        </w:tc>
      </w:tr>
      <w:tr w:rsidR="005C5997" w:rsidRPr="009B611D" w:rsidTr="00082E03">
        <w:trPr>
          <w:tblHeader/>
        </w:trPr>
        <w:tc>
          <w:tcPr>
            <w:tcW w:w="3762" w:type="dxa"/>
            <w:tcBorders>
              <w:top w:val="single" w:sz="4" w:space="0" w:color="auto"/>
              <w:bottom w:val="single" w:sz="4" w:space="0" w:color="auto"/>
              <w:right w:val="single" w:sz="4" w:space="0" w:color="auto"/>
            </w:tcBorders>
            <w:shd w:val="clear" w:color="auto" w:fill="D9D9D9"/>
          </w:tcPr>
          <w:p w:rsidR="005C5997" w:rsidRPr="009B611D" w:rsidRDefault="005C5997" w:rsidP="00082E03">
            <w:pPr>
              <w:pStyle w:val="TableText"/>
              <w:rPr>
                <w:sz w:val="20"/>
                <w:szCs w:val="22"/>
                <w:lang w:val="en-GB"/>
              </w:rPr>
            </w:pPr>
            <w:r w:rsidRPr="009B611D">
              <w:rPr>
                <w:sz w:val="20"/>
                <w:szCs w:val="22"/>
                <w:lang w:val="en-GB"/>
              </w:rPr>
              <w:t>Internal Recipients:</w:t>
            </w:r>
          </w:p>
        </w:tc>
        <w:tc>
          <w:tcPr>
            <w:tcW w:w="5954" w:type="dxa"/>
            <w:tcBorders>
              <w:top w:val="single" w:sz="4" w:space="0" w:color="auto"/>
              <w:left w:val="single" w:sz="4" w:space="0" w:color="auto"/>
              <w:bottom w:val="single" w:sz="4" w:space="0" w:color="auto"/>
            </w:tcBorders>
          </w:tcPr>
          <w:p w:rsidR="005C5997" w:rsidRPr="009B611D" w:rsidRDefault="005C5997" w:rsidP="00082E03">
            <w:pPr>
              <w:pStyle w:val="TableText"/>
              <w:rPr>
                <w:color w:val="000000"/>
                <w:sz w:val="20"/>
                <w:szCs w:val="22"/>
                <w:lang w:val="en-GB"/>
              </w:rPr>
            </w:pPr>
            <w:r>
              <w:rPr>
                <w:rStyle w:val="PlaceholderText"/>
                <w:color w:val="000000"/>
                <w:sz w:val="20"/>
                <w:szCs w:val="22"/>
                <w:lang w:val="en-GB"/>
              </w:rPr>
              <w:t>RIFS</w:t>
            </w:r>
          </w:p>
        </w:tc>
      </w:tr>
      <w:tr w:rsidR="005C5997" w:rsidRPr="009B611D" w:rsidTr="00082E03">
        <w:trPr>
          <w:tblHeader/>
        </w:trPr>
        <w:tc>
          <w:tcPr>
            <w:tcW w:w="3762" w:type="dxa"/>
            <w:tcBorders>
              <w:top w:val="single" w:sz="4" w:space="0" w:color="auto"/>
              <w:bottom w:val="single" w:sz="4" w:space="0" w:color="auto"/>
              <w:right w:val="single" w:sz="4" w:space="0" w:color="auto"/>
            </w:tcBorders>
            <w:shd w:val="clear" w:color="auto" w:fill="D9D9D9"/>
          </w:tcPr>
          <w:p w:rsidR="005C5997" w:rsidRPr="009B611D" w:rsidRDefault="005C5997" w:rsidP="00082E03">
            <w:pPr>
              <w:pStyle w:val="TableText"/>
              <w:rPr>
                <w:sz w:val="20"/>
                <w:szCs w:val="22"/>
                <w:lang w:val="en-GB"/>
              </w:rPr>
            </w:pPr>
            <w:r w:rsidRPr="009B611D">
              <w:rPr>
                <w:sz w:val="20"/>
                <w:szCs w:val="22"/>
                <w:lang w:val="en-GB"/>
              </w:rPr>
              <w:t>External Recipients:</w:t>
            </w:r>
          </w:p>
        </w:tc>
        <w:tc>
          <w:tcPr>
            <w:tcW w:w="5954" w:type="dxa"/>
            <w:tcBorders>
              <w:top w:val="single" w:sz="4" w:space="0" w:color="auto"/>
              <w:left w:val="single" w:sz="4" w:space="0" w:color="auto"/>
              <w:bottom w:val="single" w:sz="4" w:space="0" w:color="auto"/>
            </w:tcBorders>
          </w:tcPr>
          <w:p w:rsidR="005C5997" w:rsidRPr="007A5C11" w:rsidRDefault="005D1D4A" w:rsidP="00082E03">
            <w:pPr>
              <w:pStyle w:val="TableText"/>
              <w:rPr>
                <w:color w:val="000000"/>
                <w:sz w:val="20"/>
                <w:szCs w:val="22"/>
                <w:lang w:val="en-GB"/>
              </w:rPr>
            </w:pPr>
            <w:r>
              <w:rPr>
                <w:color w:val="000000"/>
                <w:sz w:val="20"/>
                <w:szCs w:val="22"/>
                <w:lang w:val="en-GB"/>
              </w:rPr>
              <w:t>3GPP SA3</w:t>
            </w:r>
            <w:r w:rsidR="0091507B">
              <w:rPr>
                <w:color w:val="000000"/>
                <w:sz w:val="20"/>
                <w:szCs w:val="22"/>
                <w:lang w:val="en-GB"/>
              </w:rPr>
              <w:t>-LI</w:t>
            </w:r>
          </w:p>
        </w:tc>
      </w:tr>
    </w:tbl>
    <w:p w:rsidR="005C5997" w:rsidRPr="009B611D" w:rsidRDefault="005C5997" w:rsidP="005C5997">
      <w:pPr>
        <w:pStyle w:val="NormalParagraph"/>
      </w:pPr>
    </w:p>
    <w:p w:rsidR="005C5997" w:rsidRPr="009B611D" w:rsidRDefault="005C5997" w:rsidP="005C5997">
      <w:pPr>
        <w:pStyle w:val="NormalParagraph"/>
      </w:pPr>
    </w:p>
    <w:p w:rsidR="005C5997" w:rsidRDefault="005C5997" w:rsidP="005C5997">
      <w:pPr>
        <w:rPr>
          <w:szCs w:val="22"/>
          <w:lang w:eastAsia="en-GB"/>
        </w:rPr>
      </w:pPr>
      <w:r>
        <w:br w:type="page"/>
      </w:r>
    </w:p>
    <w:p w:rsidR="005C5997" w:rsidRPr="003458C6" w:rsidRDefault="00BB1320" w:rsidP="005C5997">
      <w:pPr>
        <w:pStyle w:val="Heading1"/>
        <w:tabs>
          <w:tab w:val="num" w:pos="431"/>
        </w:tabs>
        <w:spacing w:before="360" w:after="60" w:line="276" w:lineRule="auto"/>
        <w:ind w:left="431" w:hanging="431"/>
        <w:rPr>
          <w:rFonts w:ascii="Arial" w:hAnsi="Arial" w:cs="Arial"/>
          <w:b/>
          <w:color w:val="000000" w:themeColor="text1"/>
          <w:sz w:val="28"/>
          <w:szCs w:val="28"/>
        </w:rPr>
      </w:pPr>
      <w:r w:rsidRPr="003458C6">
        <w:rPr>
          <w:rFonts w:ascii="Arial" w:hAnsi="Arial" w:cs="Arial"/>
          <w:b/>
          <w:color w:val="000000" w:themeColor="text1"/>
          <w:sz w:val="28"/>
          <w:szCs w:val="28"/>
        </w:rPr>
        <w:lastRenderedPageBreak/>
        <w:t>Introduction</w:t>
      </w:r>
    </w:p>
    <w:p w:rsidR="003458C6" w:rsidRDefault="005D1D4A" w:rsidP="005C5997">
      <w:pPr>
        <w:pStyle w:val="Default"/>
        <w:jc w:val="both"/>
        <w:rPr>
          <w:rFonts w:eastAsia="SimSun"/>
          <w:color w:val="000000" w:themeColor="text1"/>
          <w:sz w:val="22"/>
          <w:szCs w:val="20"/>
          <w:lang w:eastAsia="zh-CN" w:bidi="bn-BD"/>
        </w:rPr>
      </w:pPr>
      <w:r w:rsidRPr="005D1D4A">
        <w:rPr>
          <w:rFonts w:eastAsia="SimSun"/>
          <w:color w:val="000000" w:themeColor="text1"/>
          <w:sz w:val="22"/>
          <w:szCs w:val="20"/>
          <w:lang w:eastAsia="zh-CN" w:bidi="bn-BD"/>
        </w:rPr>
        <w:t>GSMA’s</w:t>
      </w:r>
      <w:r w:rsidR="00D501C3">
        <w:rPr>
          <w:rFonts w:eastAsia="SimSun"/>
          <w:color w:val="000000" w:themeColor="text1"/>
          <w:sz w:val="22"/>
          <w:szCs w:val="20"/>
          <w:lang w:eastAsia="zh-CN" w:bidi="bn-BD"/>
        </w:rPr>
        <w:t xml:space="preserve"> Fraud and Security Architecture Group (FSAG) has considered the need for long-term identifiers for 5G at its meetings in Stockholm and London during 2017 and this liaison statement provides a response to 3GPP SA3-LI</w:t>
      </w:r>
      <w:r w:rsidR="005C5997" w:rsidRPr="005D1D4A">
        <w:rPr>
          <w:rFonts w:eastAsia="SimSun"/>
          <w:color w:val="000000" w:themeColor="text1"/>
          <w:sz w:val="22"/>
          <w:szCs w:val="20"/>
          <w:lang w:eastAsia="zh-CN" w:bidi="bn-BD"/>
        </w:rPr>
        <w:t>.</w:t>
      </w:r>
    </w:p>
    <w:p w:rsidR="005C5997" w:rsidRPr="005D1D4A" w:rsidRDefault="005C5997" w:rsidP="005C5997">
      <w:pPr>
        <w:pStyle w:val="Default"/>
        <w:jc w:val="both"/>
        <w:rPr>
          <w:rFonts w:eastAsia="SimSun"/>
          <w:color w:val="000000" w:themeColor="text1"/>
          <w:sz w:val="22"/>
          <w:szCs w:val="20"/>
          <w:lang w:eastAsia="zh-CN" w:bidi="bn-BD"/>
        </w:rPr>
      </w:pPr>
      <w:r w:rsidRPr="005D1D4A">
        <w:rPr>
          <w:rFonts w:eastAsia="SimSun"/>
          <w:color w:val="000000" w:themeColor="text1"/>
          <w:sz w:val="22"/>
          <w:szCs w:val="20"/>
          <w:lang w:eastAsia="zh-CN" w:bidi="bn-BD"/>
        </w:rPr>
        <w:t xml:space="preserve"> </w:t>
      </w:r>
    </w:p>
    <w:p w:rsidR="005C5997" w:rsidRPr="003458C6" w:rsidRDefault="00BB1320" w:rsidP="005C5997">
      <w:pPr>
        <w:pStyle w:val="Heading1"/>
        <w:tabs>
          <w:tab w:val="num" w:pos="431"/>
        </w:tabs>
        <w:spacing w:before="360" w:after="60" w:line="276" w:lineRule="auto"/>
        <w:ind w:left="431" w:hanging="431"/>
        <w:rPr>
          <w:rFonts w:ascii="Arial" w:hAnsi="Arial" w:cs="Arial"/>
          <w:b/>
          <w:color w:val="000000" w:themeColor="text1"/>
          <w:sz w:val="28"/>
          <w:szCs w:val="28"/>
        </w:rPr>
      </w:pPr>
      <w:r w:rsidRPr="003458C6">
        <w:rPr>
          <w:rFonts w:ascii="Arial" w:hAnsi="Arial" w:cs="Arial"/>
          <w:b/>
          <w:color w:val="000000" w:themeColor="text1"/>
          <w:sz w:val="28"/>
          <w:szCs w:val="28"/>
        </w:rPr>
        <w:t>Feedback</w:t>
      </w:r>
    </w:p>
    <w:p w:rsidR="00D501C3" w:rsidRPr="003458C6" w:rsidRDefault="00822AAC" w:rsidP="00BB1320">
      <w:pPr>
        <w:rPr>
          <w:rFonts w:ascii="Arial" w:hAnsi="Arial" w:cs="Arial"/>
          <w:color w:val="000000"/>
          <w:sz w:val="22"/>
          <w:szCs w:val="22"/>
        </w:rPr>
      </w:pPr>
      <w:r w:rsidRPr="003458C6">
        <w:rPr>
          <w:rFonts w:ascii="Arial" w:hAnsi="Arial" w:cs="Arial"/>
          <w:color w:val="000000"/>
          <w:sz w:val="22"/>
          <w:szCs w:val="22"/>
        </w:rPr>
        <w:t xml:space="preserve">3GPP </w:t>
      </w:r>
      <w:r w:rsidR="00D501C3" w:rsidRPr="003458C6">
        <w:rPr>
          <w:rFonts w:ascii="Arial" w:hAnsi="Arial" w:cs="Arial"/>
          <w:color w:val="000000"/>
          <w:sz w:val="22"/>
          <w:szCs w:val="22"/>
        </w:rPr>
        <w:t>SA3</w:t>
      </w:r>
      <w:r w:rsidRPr="003458C6">
        <w:rPr>
          <w:rFonts w:ascii="Arial" w:hAnsi="Arial" w:cs="Arial"/>
          <w:color w:val="000000"/>
          <w:sz w:val="22"/>
          <w:szCs w:val="22"/>
        </w:rPr>
        <w:t>-</w:t>
      </w:r>
      <w:r w:rsidR="00D501C3" w:rsidRPr="003458C6">
        <w:rPr>
          <w:rFonts w:ascii="Arial" w:hAnsi="Arial" w:cs="Arial"/>
          <w:color w:val="000000"/>
          <w:sz w:val="22"/>
          <w:szCs w:val="22"/>
        </w:rPr>
        <w:t xml:space="preserve">LI identified </w:t>
      </w:r>
      <w:r w:rsidRPr="003458C6">
        <w:rPr>
          <w:rFonts w:ascii="Arial" w:hAnsi="Arial" w:cs="Arial"/>
          <w:color w:val="000000"/>
          <w:sz w:val="22"/>
          <w:szCs w:val="22"/>
        </w:rPr>
        <w:t xml:space="preserve">the </w:t>
      </w:r>
      <w:r w:rsidR="00D501C3" w:rsidRPr="003458C6">
        <w:rPr>
          <w:rFonts w:ascii="Arial" w:hAnsi="Arial" w:cs="Arial"/>
          <w:color w:val="000000"/>
          <w:sz w:val="22"/>
          <w:szCs w:val="22"/>
        </w:rPr>
        <w:t xml:space="preserve">need for 5G to use long-term identifiers and relative associations (e.g. IMSI and IMEI) and </w:t>
      </w:r>
      <w:r w:rsidRPr="003458C6">
        <w:rPr>
          <w:rFonts w:ascii="Arial" w:hAnsi="Arial" w:cs="Arial"/>
          <w:color w:val="000000"/>
          <w:sz w:val="22"/>
          <w:szCs w:val="22"/>
        </w:rPr>
        <w:t xml:space="preserve">it asked FSAG </w:t>
      </w:r>
      <w:r w:rsidR="00BB1320" w:rsidRPr="003458C6">
        <w:rPr>
          <w:rFonts w:ascii="Arial" w:hAnsi="Arial" w:cs="Arial"/>
          <w:color w:val="000000"/>
          <w:sz w:val="22"/>
          <w:szCs w:val="22"/>
        </w:rPr>
        <w:t xml:space="preserve">whether GSMA envisages a similar need for </w:t>
      </w:r>
      <w:r w:rsidR="00D501C3" w:rsidRPr="003458C6">
        <w:rPr>
          <w:rFonts w:ascii="Arial" w:hAnsi="Arial" w:cs="Arial"/>
          <w:color w:val="000000"/>
          <w:sz w:val="22"/>
          <w:szCs w:val="22"/>
        </w:rPr>
        <w:t xml:space="preserve">charging </w:t>
      </w:r>
      <w:r w:rsidR="00BB1320" w:rsidRPr="003458C6">
        <w:rPr>
          <w:rFonts w:ascii="Arial" w:hAnsi="Arial" w:cs="Arial"/>
          <w:color w:val="000000"/>
          <w:sz w:val="22"/>
          <w:szCs w:val="22"/>
        </w:rPr>
        <w:t xml:space="preserve">and </w:t>
      </w:r>
      <w:r w:rsidR="00D501C3" w:rsidRPr="003458C6">
        <w:rPr>
          <w:rFonts w:ascii="Arial" w:hAnsi="Arial" w:cs="Arial"/>
          <w:color w:val="000000"/>
          <w:sz w:val="22"/>
          <w:szCs w:val="22"/>
        </w:rPr>
        <w:t xml:space="preserve">fraud management </w:t>
      </w:r>
      <w:r w:rsidR="00BB1320" w:rsidRPr="003458C6">
        <w:rPr>
          <w:rFonts w:ascii="Arial" w:hAnsi="Arial" w:cs="Arial"/>
          <w:color w:val="000000"/>
          <w:sz w:val="22"/>
          <w:szCs w:val="22"/>
        </w:rPr>
        <w:t>purposes.</w:t>
      </w:r>
    </w:p>
    <w:p w:rsidR="00BB1320" w:rsidRPr="003458C6" w:rsidRDefault="00BB1320" w:rsidP="00BB1320">
      <w:pPr>
        <w:rPr>
          <w:rFonts w:ascii="Arial" w:hAnsi="Arial" w:cs="Arial"/>
          <w:color w:val="000000"/>
          <w:sz w:val="22"/>
          <w:szCs w:val="22"/>
        </w:rPr>
      </w:pPr>
    </w:p>
    <w:p w:rsidR="003458C6" w:rsidRPr="003458C6" w:rsidRDefault="00BB1320" w:rsidP="00BB1320">
      <w:pPr>
        <w:rPr>
          <w:rFonts w:ascii="Arial" w:hAnsi="Arial" w:cs="Arial"/>
          <w:color w:val="000000"/>
          <w:sz w:val="22"/>
          <w:szCs w:val="22"/>
        </w:rPr>
      </w:pPr>
      <w:r w:rsidRPr="003458C6">
        <w:rPr>
          <w:rFonts w:ascii="Arial" w:hAnsi="Arial" w:cs="Arial"/>
          <w:color w:val="000000"/>
          <w:sz w:val="22"/>
          <w:szCs w:val="22"/>
        </w:rPr>
        <w:t xml:space="preserve">FSAG has considered the matter at two of its face to face meetings and, although the outcome from the first discussion was not conclusive, the current opinion and position of the group is that </w:t>
      </w:r>
      <w:r w:rsidR="003458C6" w:rsidRPr="003458C6">
        <w:rPr>
          <w:rFonts w:ascii="Arial" w:hAnsi="Arial" w:cs="Arial"/>
          <w:color w:val="000000"/>
          <w:sz w:val="22"/>
          <w:szCs w:val="22"/>
        </w:rPr>
        <w:t xml:space="preserve">persistent </w:t>
      </w:r>
      <w:r w:rsidRPr="003458C6">
        <w:rPr>
          <w:rFonts w:ascii="Arial" w:hAnsi="Arial" w:cs="Arial"/>
          <w:color w:val="000000"/>
          <w:sz w:val="22"/>
          <w:szCs w:val="22"/>
        </w:rPr>
        <w:t xml:space="preserve">identifiers are </w:t>
      </w:r>
      <w:r w:rsidR="003458C6" w:rsidRPr="003458C6">
        <w:rPr>
          <w:rFonts w:ascii="Arial" w:hAnsi="Arial" w:cs="Arial"/>
          <w:color w:val="000000"/>
          <w:sz w:val="22"/>
          <w:szCs w:val="22"/>
        </w:rPr>
        <w:t>not essential for charging purposes but a number of use cases were identified that illustrate the criticality of persistent identifiers for fraud management and some specific security functions.</w:t>
      </w:r>
    </w:p>
    <w:p w:rsidR="003458C6" w:rsidRPr="003458C6" w:rsidRDefault="003458C6" w:rsidP="00BB1320">
      <w:pPr>
        <w:rPr>
          <w:rFonts w:ascii="Arial" w:hAnsi="Arial" w:cs="Arial"/>
          <w:color w:val="000000"/>
          <w:sz w:val="22"/>
          <w:szCs w:val="22"/>
        </w:rPr>
      </w:pPr>
    </w:p>
    <w:p w:rsidR="00BB1320" w:rsidRPr="003458C6" w:rsidRDefault="003458C6" w:rsidP="00BB1320">
      <w:pPr>
        <w:rPr>
          <w:rFonts w:ascii="Arial" w:hAnsi="Arial" w:cs="Arial"/>
          <w:color w:val="000000"/>
          <w:sz w:val="22"/>
          <w:szCs w:val="22"/>
        </w:rPr>
      </w:pPr>
      <w:r w:rsidRPr="003458C6">
        <w:rPr>
          <w:rFonts w:ascii="Arial" w:hAnsi="Arial" w:cs="Arial"/>
          <w:color w:val="000000"/>
          <w:sz w:val="22"/>
          <w:szCs w:val="22"/>
        </w:rPr>
        <w:t xml:space="preserve">FSAG asks </w:t>
      </w:r>
      <w:r>
        <w:rPr>
          <w:rFonts w:ascii="Arial" w:hAnsi="Arial" w:cs="Arial"/>
          <w:color w:val="000000"/>
          <w:sz w:val="22"/>
          <w:szCs w:val="22"/>
        </w:rPr>
        <w:t xml:space="preserve">3GPP </w:t>
      </w:r>
      <w:r w:rsidRPr="003458C6">
        <w:rPr>
          <w:rFonts w:ascii="Arial" w:hAnsi="Arial" w:cs="Arial"/>
          <w:color w:val="000000"/>
          <w:sz w:val="22"/>
          <w:szCs w:val="22"/>
        </w:rPr>
        <w:t xml:space="preserve">SA3-LI to note the position </w:t>
      </w:r>
      <w:r>
        <w:rPr>
          <w:rFonts w:ascii="Arial" w:hAnsi="Arial" w:cs="Arial"/>
          <w:color w:val="000000"/>
          <w:sz w:val="22"/>
          <w:szCs w:val="22"/>
        </w:rPr>
        <w:t xml:space="preserve">described </w:t>
      </w:r>
      <w:r w:rsidRPr="003458C6">
        <w:rPr>
          <w:rFonts w:ascii="Arial" w:hAnsi="Arial" w:cs="Arial"/>
          <w:color w:val="000000"/>
          <w:sz w:val="22"/>
          <w:szCs w:val="22"/>
        </w:rPr>
        <w:t>above and to flag any dev</w:t>
      </w:r>
      <w:r>
        <w:rPr>
          <w:rFonts w:ascii="Arial" w:hAnsi="Arial" w:cs="Arial"/>
          <w:color w:val="000000"/>
          <w:sz w:val="22"/>
          <w:szCs w:val="22"/>
        </w:rPr>
        <w:t>e</w:t>
      </w:r>
      <w:r w:rsidRPr="003458C6">
        <w:rPr>
          <w:rFonts w:ascii="Arial" w:hAnsi="Arial" w:cs="Arial"/>
          <w:color w:val="000000"/>
          <w:sz w:val="22"/>
          <w:szCs w:val="22"/>
        </w:rPr>
        <w:t>lopme</w:t>
      </w:r>
      <w:r>
        <w:rPr>
          <w:rFonts w:ascii="Arial" w:hAnsi="Arial" w:cs="Arial"/>
          <w:color w:val="000000"/>
          <w:sz w:val="22"/>
          <w:szCs w:val="22"/>
        </w:rPr>
        <w:t>n</w:t>
      </w:r>
      <w:r w:rsidRPr="003458C6">
        <w:rPr>
          <w:rFonts w:ascii="Arial" w:hAnsi="Arial" w:cs="Arial"/>
          <w:color w:val="000000"/>
          <w:sz w:val="22"/>
          <w:szCs w:val="22"/>
        </w:rPr>
        <w:t>ts</w:t>
      </w:r>
      <w:r>
        <w:rPr>
          <w:rFonts w:ascii="Arial" w:hAnsi="Arial" w:cs="Arial"/>
          <w:color w:val="000000"/>
          <w:sz w:val="22"/>
          <w:szCs w:val="22"/>
        </w:rPr>
        <w:t>, should any arise,</w:t>
      </w:r>
      <w:r w:rsidRPr="003458C6">
        <w:rPr>
          <w:rFonts w:ascii="Arial" w:hAnsi="Arial" w:cs="Arial"/>
          <w:color w:val="000000"/>
          <w:sz w:val="22"/>
          <w:szCs w:val="22"/>
        </w:rPr>
        <w:t xml:space="preserve"> that </w:t>
      </w:r>
      <w:r>
        <w:rPr>
          <w:rFonts w:ascii="Arial" w:hAnsi="Arial" w:cs="Arial"/>
          <w:color w:val="000000"/>
          <w:sz w:val="22"/>
          <w:szCs w:val="22"/>
        </w:rPr>
        <w:t xml:space="preserve">have the potential </w:t>
      </w:r>
      <w:r w:rsidRPr="003458C6">
        <w:rPr>
          <w:rFonts w:ascii="Arial" w:hAnsi="Arial" w:cs="Arial"/>
          <w:color w:val="000000"/>
          <w:sz w:val="22"/>
          <w:szCs w:val="22"/>
        </w:rPr>
        <w:t xml:space="preserve">to jeopardise the specification and use of persistent identifiers in </w:t>
      </w:r>
      <w:r w:rsidR="00BB1320" w:rsidRPr="003458C6">
        <w:rPr>
          <w:rFonts w:ascii="Arial" w:hAnsi="Arial" w:cs="Arial"/>
          <w:color w:val="000000"/>
          <w:sz w:val="22"/>
          <w:szCs w:val="22"/>
        </w:rPr>
        <w:t>5G.</w:t>
      </w:r>
    </w:p>
    <w:p w:rsidR="00D501C3" w:rsidRPr="003458C6" w:rsidRDefault="00D501C3" w:rsidP="00D501C3">
      <w:pPr>
        <w:spacing w:after="120"/>
        <w:rPr>
          <w:rFonts w:ascii="Arial" w:hAnsi="Arial" w:cs="Arial"/>
          <w:color w:val="000000"/>
          <w:sz w:val="22"/>
          <w:szCs w:val="22"/>
        </w:rPr>
      </w:pPr>
    </w:p>
    <w:p w:rsidR="005C5997" w:rsidRPr="003458C6" w:rsidRDefault="005C5997" w:rsidP="005C5997">
      <w:pPr>
        <w:pStyle w:val="Heading1"/>
        <w:tabs>
          <w:tab w:val="num" w:pos="431"/>
        </w:tabs>
        <w:spacing w:before="360" w:after="60" w:line="276" w:lineRule="auto"/>
        <w:ind w:left="431" w:hanging="431"/>
        <w:rPr>
          <w:rFonts w:ascii="Arial" w:hAnsi="Arial" w:cs="Arial"/>
          <w:b/>
          <w:color w:val="000000" w:themeColor="text1"/>
          <w:sz w:val="28"/>
          <w:szCs w:val="28"/>
        </w:rPr>
      </w:pPr>
      <w:r w:rsidRPr="003458C6">
        <w:rPr>
          <w:rFonts w:ascii="Arial" w:hAnsi="Arial" w:cs="Arial"/>
          <w:b/>
          <w:color w:val="000000" w:themeColor="text1"/>
          <w:sz w:val="28"/>
          <w:szCs w:val="28"/>
        </w:rPr>
        <w:t>Contact</w:t>
      </w:r>
    </w:p>
    <w:p w:rsidR="005C5997" w:rsidRPr="003458C6" w:rsidRDefault="005C5997" w:rsidP="005C5997">
      <w:pPr>
        <w:rPr>
          <w:rFonts w:ascii="Arial" w:hAnsi="Arial" w:cs="Arial"/>
          <w:color w:val="000000" w:themeColor="text1"/>
          <w:sz w:val="22"/>
          <w:szCs w:val="22"/>
        </w:rPr>
      </w:pPr>
      <w:r w:rsidRPr="003458C6">
        <w:rPr>
          <w:rFonts w:ascii="Arial" w:hAnsi="Arial" w:cs="Arial"/>
          <w:color w:val="000000" w:themeColor="text1"/>
          <w:sz w:val="22"/>
          <w:szCs w:val="22"/>
        </w:rPr>
        <w:t>In the case of any questions and/or feedback, these can be directed to</w:t>
      </w:r>
      <w:r w:rsidR="003458C6">
        <w:rPr>
          <w:rFonts w:ascii="Arial" w:hAnsi="Arial" w:cs="Arial"/>
          <w:color w:val="000000" w:themeColor="text1"/>
          <w:sz w:val="22"/>
          <w:szCs w:val="22"/>
        </w:rPr>
        <w:t xml:space="preserve"> James Moran (</w:t>
      </w:r>
      <w:hyperlink r:id="rId7" w:history="1">
        <w:r w:rsidR="003458C6" w:rsidRPr="00E06DF3">
          <w:rPr>
            <w:rStyle w:val="Hyperlink"/>
            <w:rFonts w:ascii="Arial" w:hAnsi="Arial" w:cs="Arial"/>
            <w:sz w:val="22"/>
            <w:szCs w:val="22"/>
          </w:rPr>
          <w:t>jmoran@gsma.com</w:t>
        </w:r>
      </w:hyperlink>
      <w:r w:rsidR="003458C6">
        <w:rPr>
          <w:rFonts w:ascii="Arial" w:hAnsi="Arial" w:cs="Arial"/>
          <w:color w:val="000000" w:themeColor="text1"/>
          <w:sz w:val="22"/>
          <w:szCs w:val="22"/>
        </w:rPr>
        <w:t xml:space="preserve">), </w:t>
      </w:r>
      <w:r w:rsidR="005D1D4A" w:rsidRPr="003458C6">
        <w:rPr>
          <w:rFonts w:ascii="Arial" w:hAnsi="Arial" w:cs="Arial"/>
          <w:color w:val="000000" w:themeColor="text1"/>
          <w:sz w:val="22"/>
          <w:szCs w:val="22"/>
        </w:rPr>
        <w:t>Head of Security at GSMA.</w:t>
      </w:r>
    </w:p>
    <w:sectPr w:rsidR="005C5997" w:rsidRPr="003458C6">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05264"/>
    <w:multiLevelType w:val="hybridMultilevel"/>
    <w:tmpl w:val="252EBFB6"/>
    <w:lvl w:ilvl="0" w:tplc="474486FC">
      <w:start w:val="1"/>
      <w:numFmt w:val="bullet"/>
      <w:lvlText w:val="•"/>
      <w:lvlJc w:val="left"/>
      <w:pPr>
        <w:tabs>
          <w:tab w:val="num" w:pos="720"/>
        </w:tabs>
        <w:ind w:left="720" w:hanging="360"/>
      </w:pPr>
      <w:rPr>
        <w:rFonts w:ascii="Arial" w:hAnsi="Arial" w:hint="default"/>
      </w:rPr>
    </w:lvl>
    <w:lvl w:ilvl="1" w:tplc="D8D28E50" w:tentative="1">
      <w:start w:val="1"/>
      <w:numFmt w:val="bullet"/>
      <w:lvlText w:val="•"/>
      <w:lvlJc w:val="left"/>
      <w:pPr>
        <w:tabs>
          <w:tab w:val="num" w:pos="1440"/>
        </w:tabs>
        <w:ind w:left="1440" w:hanging="360"/>
      </w:pPr>
      <w:rPr>
        <w:rFonts w:ascii="Arial" w:hAnsi="Arial" w:hint="default"/>
      </w:rPr>
    </w:lvl>
    <w:lvl w:ilvl="2" w:tplc="318AC0A2" w:tentative="1">
      <w:start w:val="1"/>
      <w:numFmt w:val="bullet"/>
      <w:lvlText w:val="•"/>
      <w:lvlJc w:val="left"/>
      <w:pPr>
        <w:tabs>
          <w:tab w:val="num" w:pos="2160"/>
        </w:tabs>
        <w:ind w:left="2160" w:hanging="360"/>
      </w:pPr>
      <w:rPr>
        <w:rFonts w:ascii="Arial" w:hAnsi="Arial" w:hint="default"/>
      </w:rPr>
    </w:lvl>
    <w:lvl w:ilvl="3" w:tplc="874A8838" w:tentative="1">
      <w:start w:val="1"/>
      <w:numFmt w:val="bullet"/>
      <w:lvlText w:val="•"/>
      <w:lvlJc w:val="left"/>
      <w:pPr>
        <w:tabs>
          <w:tab w:val="num" w:pos="2880"/>
        </w:tabs>
        <w:ind w:left="2880" w:hanging="360"/>
      </w:pPr>
      <w:rPr>
        <w:rFonts w:ascii="Arial" w:hAnsi="Arial" w:hint="default"/>
      </w:rPr>
    </w:lvl>
    <w:lvl w:ilvl="4" w:tplc="70528D90" w:tentative="1">
      <w:start w:val="1"/>
      <w:numFmt w:val="bullet"/>
      <w:lvlText w:val="•"/>
      <w:lvlJc w:val="left"/>
      <w:pPr>
        <w:tabs>
          <w:tab w:val="num" w:pos="3600"/>
        </w:tabs>
        <w:ind w:left="3600" w:hanging="360"/>
      </w:pPr>
      <w:rPr>
        <w:rFonts w:ascii="Arial" w:hAnsi="Arial" w:hint="default"/>
      </w:rPr>
    </w:lvl>
    <w:lvl w:ilvl="5" w:tplc="320446B4" w:tentative="1">
      <w:start w:val="1"/>
      <w:numFmt w:val="bullet"/>
      <w:lvlText w:val="•"/>
      <w:lvlJc w:val="left"/>
      <w:pPr>
        <w:tabs>
          <w:tab w:val="num" w:pos="4320"/>
        </w:tabs>
        <w:ind w:left="4320" w:hanging="360"/>
      </w:pPr>
      <w:rPr>
        <w:rFonts w:ascii="Arial" w:hAnsi="Arial" w:hint="default"/>
      </w:rPr>
    </w:lvl>
    <w:lvl w:ilvl="6" w:tplc="C8DAEDB0" w:tentative="1">
      <w:start w:val="1"/>
      <w:numFmt w:val="bullet"/>
      <w:lvlText w:val="•"/>
      <w:lvlJc w:val="left"/>
      <w:pPr>
        <w:tabs>
          <w:tab w:val="num" w:pos="5040"/>
        </w:tabs>
        <w:ind w:left="5040" w:hanging="360"/>
      </w:pPr>
      <w:rPr>
        <w:rFonts w:ascii="Arial" w:hAnsi="Arial" w:hint="default"/>
      </w:rPr>
    </w:lvl>
    <w:lvl w:ilvl="7" w:tplc="01EE5722" w:tentative="1">
      <w:start w:val="1"/>
      <w:numFmt w:val="bullet"/>
      <w:lvlText w:val="•"/>
      <w:lvlJc w:val="left"/>
      <w:pPr>
        <w:tabs>
          <w:tab w:val="num" w:pos="5760"/>
        </w:tabs>
        <w:ind w:left="5760" w:hanging="360"/>
      </w:pPr>
      <w:rPr>
        <w:rFonts w:ascii="Arial" w:hAnsi="Arial" w:hint="default"/>
      </w:rPr>
    </w:lvl>
    <w:lvl w:ilvl="8" w:tplc="34727BB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5CA74B7F"/>
    <w:multiLevelType w:val="hybridMultilevel"/>
    <w:tmpl w:val="7DA8073A"/>
    <w:lvl w:ilvl="0" w:tplc="BEE4BA0A">
      <w:start w:val="1"/>
      <w:numFmt w:val="bullet"/>
      <w:pStyle w:val="Agendaitemsummary"/>
      <w:lvlText w:val=""/>
      <w:lvlJc w:val="left"/>
      <w:pPr>
        <w:tabs>
          <w:tab w:val="num" w:pos="680"/>
        </w:tabs>
        <w:ind w:left="680" w:hanging="396"/>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809000F">
      <w:start w:val="1"/>
      <w:numFmt w:val="decimal"/>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IE" w:vendorID="64" w:dllVersion="6" w:nlCheck="1" w:checkStyle="1"/>
  <w:activeWritingStyle w:appName="MSWord" w:lang="en-US" w:vendorID="64" w:dllVersion="6" w:nlCheck="1" w:checkStyle="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006"/>
    <w:rsid w:val="000221AA"/>
    <w:rsid w:val="003458C6"/>
    <w:rsid w:val="00486214"/>
    <w:rsid w:val="00513AAC"/>
    <w:rsid w:val="005C5997"/>
    <w:rsid w:val="005D1D4A"/>
    <w:rsid w:val="00731006"/>
    <w:rsid w:val="007C6530"/>
    <w:rsid w:val="00822AAC"/>
    <w:rsid w:val="00911E08"/>
    <w:rsid w:val="0091507B"/>
    <w:rsid w:val="00926487"/>
    <w:rsid w:val="00BB1320"/>
    <w:rsid w:val="00D501C3"/>
    <w:rsid w:val="00ED25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B475B"/>
  <w15:chartTrackingRefBased/>
  <w15:docId w15:val="{E547D97F-A8BC-4091-A9E2-5C897173F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31006"/>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5C599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4">
    <w:name w:val="heading 4"/>
    <w:aliases w:val="h4"/>
    <w:basedOn w:val="Normal"/>
    <w:next w:val="Normal"/>
    <w:link w:val="Heading4Char"/>
    <w:qFormat/>
    <w:rsid w:val="00731006"/>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731006"/>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731006"/>
    <w:rPr>
      <w:rFonts w:ascii="Arial" w:eastAsia="Times New Roman" w:hAnsi="Arial" w:cs="Times New Roman"/>
      <w:b/>
      <w:sz w:val="20"/>
      <w:szCs w:val="20"/>
    </w:rPr>
  </w:style>
  <w:style w:type="character" w:customStyle="1" w:styleId="Heading7Char">
    <w:name w:val="Heading 7 Char"/>
    <w:basedOn w:val="DefaultParagraphFont"/>
    <w:link w:val="Heading7"/>
    <w:rsid w:val="00731006"/>
    <w:rPr>
      <w:rFonts w:ascii="Arial" w:eastAsia="Times New Roman" w:hAnsi="Arial" w:cs="Times New Roman"/>
      <w:b/>
      <w:color w:val="0000FF"/>
      <w:sz w:val="20"/>
      <w:szCs w:val="20"/>
    </w:rPr>
  </w:style>
  <w:style w:type="paragraph" w:styleId="Header">
    <w:name w:val="header"/>
    <w:basedOn w:val="Normal"/>
    <w:link w:val="HeaderChar"/>
    <w:rsid w:val="00731006"/>
    <w:pPr>
      <w:tabs>
        <w:tab w:val="center" w:pos="4153"/>
        <w:tab w:val="right" w:pos="8306"/>
      </w:tabs>
    </w:pPr>
  </w:style>
  <w:style w:type="character" w:customStyle="1" w:styleId="HeaderChar">
    <w:name w:val="Header Char"/>
    <w:basedOn w:val="DefaultParagraphFont"/>
    <w:link w:val="Header"/>
    <w:rsid w:val="00731006"/>
    <w:rPr>
      <w:rFonts w:ascii="Times New Roman" w:eastAsia="Times New Roman" w:hAnsi="Times New Roman" w:cs="Times New Roman"/>
      <w:sz w:val="20"/>
      <w:szCs w:val="20"/>
    </w:rPr>
  </w:style>
  <w:style w:type="character" w:styleId="Hyperlink">
    <w:name w:val="Hyperlink"/>
    <w:uiPriority w:val="99"/>
    <w:unhideWhenUsed/>
    <w:rsid w:val="00731006"/>
    <w:rPr>
      <w:color w:val="0000FF"/>
      <w:u w:val="single"/>
    </w:rPr>
  </w:style>
  <w:style w:type="paragraph" w:customStyle="1" w:styleId="Agendaitemsummary">
    <w:name w:val="Agenda item summary"/>
    <w:basedOn w:val="Normal"/>
    <w:uiPriority w:val="99"/>
    <w:qFormat/>
    <w:rsid w:val="00731006"/>
    <w:pPr>
      <w:numPr>
        <w:numId w:val="1"/>
      </w:numPr>
      <w:contextualSpacing/>
    </w:pPr>
    <w:rPr>
      <w:rFonts w:ascii="Arial" w:hAnsi="Arial"/>
      <w:bCs/>
      <w:lang w:val="en-IE"/>
    </w:rPr>
  </w:style>
  <w:style w:type="character" w:customStyle="1" w:styleId="Heading1Char">
    <w:name w:val="Heading 1 Char"/>
    <w:basedOn w:val="DefaultParagraphFont"/>
    <w:link w:val="Heading1"/>
    <w:uiPriority w:val="9"/>
    <w:rsid w:val="005C5997"/>
    <w:rPr>
      <w:rFonts w:asciiTheme="majorHAnsi" w:eastAsiaTheme="majorEastAsia" w:hAnsiTheme="majorHAnsi" w:cstheme="majorBidi"/>
      <w:color w:val="2E74B5" w:themeColor="accent1" w:themeShade="BF"/>
      <w:sz w:val="32"/>
      <w:szCs w:val="32"/>
    </w:rPr>
  </w:style>
  <w:style w:type="paragraph" w:styleId="Title">
    <w:name w:val="Title"/>
    <w:basedOn w:val="Normal"/>
    <w:link w:val="TitleChar"/>
    <w:uiPriority w:val="99"/>
    <w:qFormat/>
    <w:rsid w:val="005C5997"/>
    <w:pPr>
      <w:spacing w:before="120" w:after="60"/>
      <w:jc w:val="right"/>
    </w:pPr>
    <w:rPr>
      <w:rFonts w:ascii="Arial" w:eastAsia="SimSun" w:hAnsi="Arial"/>
      <w:b/>
      <w:bCs/>
      <w:kern w:val="28"/>
      <w:sz w:val="32"/>
      <w:szCs w:val="32"/>
      <w:lang w:val="de-DE" w:eastAsia="zh-CN" w:bidi="bn-BD"/>
    </w:rPr>
  </w:style>
  <w:style w:type="character" w:customStyle="1" w:styleId="TitleChar">
    <w:name w:val="Title Char"/>
    <w:basedOn w:val="DefaultParagraphFont"/>
    <w:link w:val="Title"/>
    <w:uiPriority w:val="99"/>
    <w:rsid w:val="005C5997"/>
    <w:rPr>
      <w:rFonts w:ascii="Arial" w:eastAsia="SimSun" w:hAnsi="Arial" w:cs="Times New Roman"/>
      <w:b/>
      <w:bCs/>
      <w:kern w:val="28"/>
      <w:sz w:val="32"/>
      <w:szCs w:val="32"/>
      <w:lang w:val="de-DE" w:eastAsia="zh-CN" w:bidi="bn-BD"/>
    </w:rPr>
  </w:style>
  <w:style w:type="paragraph" w:customStyle="1" w:styleId="TableHeader">
    <w:name w:val="Table Header"/>
    <w:basedOn w:val="NormalParagraph"/>
    <w:uiPriority w:val="99"/>
    <w:rsid w:val="005C5997"/>
    <w:pPr>
      <w:keepNext/>
      <w:spacing w:before="60" w:after="0"/>
    </w:pPr>
    <w:rPr>
      <w:rFonts w:cs="Arial"/>
      <w:b/>
      <w:color w:val="FFFFFF"/>
      <w:lang w:val="en-US"/>
    </w:rPr>
  </w:style>
  <w:style w:type="paragraph" w:customStyle="1" w:styleId="TableText">
    <w:name w:val="Table Text"/>
    <w:basedOn w:val="NormalParagraph"/>
    <w:link w:val="TableTextChar"/>
    <w:uiPriority w:val="19"/>
    <w:qFormat/>
    <w:rsid w:val="005C5997"/>
    <w:pPr>
      <w:spacing w:before="40" w:after="40"/>
    </w:pPr>
    <w:rPr>
      <w:szCs w:val="20"/>
      <w:lang w:val="de-DE" w:eastAsia="de-DE"/>
    </w:rPr>
  </w:style>
  <w:style w:type="character" w:customStyle="1" w:styleId="TableTextChar">
    <w:name w:val="Table Text Char"/>
    <w:link w:val="TableText"/>
    <w:uiPriority w:val="19"/>
    <w:locked/>
    <w:rsid w:val="005C5997"/>
    <w:rPr>
      <w:rFonts w:ascii="Arial" w:eastAsia="SimSun" w:hAnsi="Arial" w:cs="Times New Roman"/>
      <w:szCs w:val="20"/>
      <w:lang w:val="de-DE" w:eastAsia="de-DE"/>
    </w:rPr>
  </w:style>
  <w:style w:type="paragraph" w:customStyle="1" w:styleId="NormalParagraph">
    <w:name w:val="Normal Paragraph"/>
    <w:qFormat/>
    <w:rsid w:val="005C5997"/>
    <w:pPr>
      <w:spacing w:after="200" w:line="276" w:lineRule="auto"/>
    </w:pPr>
    <w:rPr>
      <w:rFonts w:ascii="Arial" w:eastAsia="SimSun" w:hAnsi="Arial" w:cs="Times New Roman"/>
      <w:lang w:eastAsia="en-GB"/>
    </w:rPr>
  </w:style>
  <w:style w:type="character" w:styleId="PlaceholderText">
    <w:name w:val="Placeholder Text"/>
    <w:basedOn w:val="DefaultParagraphFont"/>
    <w:uiPriority w:val="99"/>
    <w:semiHidden/>
    <w:rsid w:val="005C5997"/>
    <w:rPr>
      <w:rFonts w:cs="Times New Roman"/>
      <w:color w:val="808080"/>
    </w:rPr>
  </w:style>
  <w:style w:type="paragraph" w:customStyle="1" w:styleId="Default">
    <w:name w:val="Default"/>
    <w:rsid w:val="005C5997"/>
    <w:pPr>
      <w:autoSpaceDE w:val="0"/>
      <w:autoSpaceDN w:val="0"/>
      <w:adjustRightInd w:val="0"/>
      <w:spacing w:after="0" w:line="240" w:lineRule="auto"/>
    </w:pPr>
    <w:rPr>
      <w:rFonts w:ascii="Arial" w:eastAsia="Calibri" w:hAnsi="Arial" w:cs="Arial"/>
      <w:color w:val="000000"/>
      <w:sz w:val="24"/>
      <w:szCs w:val="24"/>
      <w:lang w:eastAsia="de-DE"/>
    </w:rPr>
  </w:style>
  <w:style w:type="paragraph" w:customStyle="1" w:styleId="CRCoverPage">
    <w:name w:val="CR Cover Page"/>
    <w:link w:val="CRCoverPageZchn"/>
    <w:rsid w:val="000221AA"/>
    <w:pPr>
      <w:spacing w:after="120" w:line="240" w:lineRule="auto"/>
    </w:pPr>
    <w:rPr>
      <w:rFonts w:ascii="Arial" w:eastAsia="Times New Roman" w:hAnsi="Arial" w:cs="Times New Roman"/>
      <w:sz w:val="20"/>
      <w:szCs w:val="20"/>
    </w:rPr>
  </w:style>
  <w:style w:type="character" w:customStyle="1" w:styleId="CRCoverPageZchn">
    <w:name w:val="CR Cover Page Zchn"/>
    <w:link w:val="CRCoverPage"/>
    <w:rsid w:val="000221AA"/>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jmoran@gsm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jmoran@gsma.com"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307</Words>
  <Characters>1754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GSMA</Company>
  <LinksUpToDate>false</LinksUpToDate>
  <CharactersWithSpaces>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Moran</dc:creator>
  <cp:keywords/>
  <dc:description/>
  <cp:lastModifiedBy>Carmine Rizzo</cp:lastModifiedBy>
  <cp:revision>3</cp:revision>
  <dcterms:created xsi:type="dcterms:W3CDTF">2018-06-21T14:07:00Z</dcterms:created>
  <dcterms:modified xsi:type="dcterms:W3CDTF">2018-06-21T14:08:00Z</dcterms:modified>
</cp:coreProperties>
</file>